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  <w:tblGridChange w:id="0">
          <w:tblGrid>
            <w:gridCol w:w="236"/>
            <w:gridCol w:w="223"/>
            <w:gridCol w:w="1635"/>
            <w:gridCol w:w="236"/>
            <w:gridCol w:w="222"/>
            <w:gridCol w:w="1639"/>
            <w:gridCol w:w="236"/>
            <w:gridCol w:w="222"/>
            <w:gridCol w:w="1623"/>
            <w:gridCol w:w="236"/>
            <w:gridCol w:w="222"/>
            <w:gridCol w:w="162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INFANZIA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PRIMARIA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SEC. I GRADO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SEC. II GRADO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7620"/>
        <w:tblGridChange w:id="0">
          <w:tblGrid>
            <w:gridCol w:w="2235"/>
            <w:gridCol w:w="7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Denominazione Istituto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7620"/>
        <w:tblGridChange w:id="0">
          <w:tblGrid>
            <w:gridCol w:w="2235"/>
            <w:gridCol w:w="7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Codice Meccanografico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7620"/>
        <w:tblGridChange w:id="0">
          <w:tblGrid>
            <w:gridCol w:w="2235"/>
            <w:gridCol w:w="7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Plesso/Scuola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7620"/>
        <w:tblGridChange w:id="0">
          <w:tblGrid>
            <w:gridCol w:w="2235"/>
            <w:gridCol w:w="7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Codice Meccanografico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6203"/>
        <w:tblGridChange w:id="0">
          <w:tblGrid>
            <w:gridCol w:w="3652"/>
            <w:gridCol w:w="62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Cognome e nome Alunno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6"/>
                <w:szCs w:val="16"/>
                <w:rtl w:val="0"/>
              </w:rPr>
              <w:t xml:space="preserve">(Iniziali)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6203"/>
        <w:tblGridChange w:id="0">
          <w:tblGrid>
            <w:gridCol w:w="3652"/>
            <w:gridCol w:w="62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Sesso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6"/>
                <w:szCs w:val="16"/>
                <w:rtl w:val="0"/>
              </w:rPr>
              <w:t xml:space="preserve">(M/F)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6203"/>
        <w:tblGridChange w:id="0">
          <w:tblGrid>
            <w:gridCol w:w="3652"/>
            <w:gridCol w:w="62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Data di Nascita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6"/>
                <w:szCs w:val="16"/>
                <w:rtl w:val="0"/>
              </w:rPr>
              <w:t xml:space="preserve">(GG/MM/AAAA)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6203"/>
        <w:tblGridChange w:id="0">
          <w:tblGrid>
            <w:gridCol w:w="3652"/>
            <w:gridCol w:w="62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Classe Anno Scolastico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6"/>
                <w:szCs w:val="16"/>
                <w:rtl w:val="0"/>
              </w:rPr>
              <w:t xml:space="preserve">2022-2023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d9d9d9" w:val="clear"/>
        <w:spacing w:after="120" w:before="120" w:lineRule="auto"/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Organizzazione delle Attività Scolastiche Anno Scolastico 2022/2023</w:t>
      </w:r>
    </w:p>
    <w:tbl>
      <w:tblPr>
        <w:tblStyle w:val="Table10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843"/>
        <w:gridCol w:w="1843"/>
        <w:gridCol w:w="1843"/>
        <w:gridCol w:w="2517"/>
        <w:tblGridChange w:id="0">
          <w:tblGrid>
            <w:gridCol w:w="1809"/>
            <w:gridCol w:w="1843"/>
            <w:gridCol w:w="1843"/>
            <w:gridCol w:w="1843"/>
            <w:gridCol w:w="251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Numero totale di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alunni della classe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Orario settimanale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della classe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Modalità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 svolgimento dell’attività scolastica da parte dell’alunno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(all’interno dell’orario settimanale della classe)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Presenza altri alunni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 disabilità nella stessa classe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ore in classe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ore in piccolo gruppo-classe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5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7"/>
        <w:gridCol w:w="1461"/>
        <w:gridCol w:w="3463"/>
        <w:gridCol w:w="1464"/>
        <w:tblGridChange w:id="0">
          <w:tblGrid>
            <w:gridCol w:w="3467"/>
            <w:gridCol w:w="1461"/>
            <w:gridCol w:w="3463"/>
            <w:gridCol w:w="146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Anno Scolastico 2021/2022 – ORE ASSEGNATE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Anno Scolastico 2022/2023 – ORE RICHIESTE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Ore insegnante di sostegno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Ore insegnante di sostegno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Ore addetto all’assistenza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Ore addetto all’assistenza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Ore mediatore alla comunicazione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Ore mediatore alla comunicazione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5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1"/>
        <w:gridCol w:w="276"/>
        <w:gridCol w:w="676"/>
        <w:gridCol w:w="290"/>
        <w:gridCol w:w="672"/>
        <w:tblGridChange w:id="0">
          <w:tblGrid>
            <w:gridCol w:w="7941"/>
            <w:gridCol w:w="276"/>
            <w:gridCol w:w="676"/>
            <w:gridCol w:w="290"/>
            <w:gridCol w:w="6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20" w:before="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L’alunno/a è in possesso della dichiarazione di gravità rilasciata dall’UVMD: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20" w:before="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spacing w:after="20" w:before="20" w:lineRule="auto"/>
              <w:jc w:val="center"/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0" w:before="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spacing w:after="20" w:before="20" w:lineRule="auto"/>
              <w:jc w:val="center"/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"/>
        <w:gridCol w:w="9618"/>
        <w:tblGridChange w:id="0">
          <w:tblGrid>
            <w:gridCol w:w="237"/>
            <w:gridCol w:w="961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20" w:before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20" w:before="20" w:lineRule="auto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Conferma richiesta di deroga    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20" w:before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20" w:before="20" w:lineRule="auto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NUOVA richiesta di deroga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sz w:val="12"/>
                <w:szCs w:val="12"/>
                <w:rtl w:val="0"/>
              </w:rPr>
              <w:t xml:space="preserve">(PER I CASI DI AGGRAVAMENTO)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8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94"/>
        <w:gridCol w:w="568"/>
        <w:gridCol w:w="1559"/>
        <w:gridCol w:w="3934"/>
        <w:tblGridChange w:id="0">
          <w:tblGrid>
            <w:gridCol w:w="3794"/>
            <w:gridCol w:w="568"/>
            <w:gridCol w:w="1559"/>
            <w:gridCol w:w="393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8">
            <w:pPr>
              <w:spacing w:after="20"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 proposta relativa alle ore di sostegno è stata definita dal Gruppo di Lavoro Operativo (GLO) nell’incontro di verifica finale del PEI del_________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20"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come risulta dal verbale prot. 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20" w:before="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del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0"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0"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agli atti della scuola.</w:t>
            </w:r>
          </w:p>
        </w:tc>
      </w:tr>
    </w:tbl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85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99"/>
        <w:gridCol w:w="290"/>
        <w:gridCol w:w="438"/>
        <w:gridCol w:w="294"/>
        <w:gridCol w:w="434"/>
        <w:tblGridChange w:id="0">
          <w:tblGrid>
            <w:gridCol w:w="8399"/>
            <w:gridCol w:w="290"/>
            <w:gridCol w:w="438"/>
            <w:gridCol w:w="294"/>
            <w:gridCol w:w="4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20" w:before="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 proposta relativa alle ore di sostegno è formulata sulla base del verbale dell’UVMD che accerta la gravità: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20" w:before="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spacing w:after="20" w:before="20" w:lineRule="auto"/>
              <w:jc w:val="center"/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0" w:before="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after="20" w:before="20" w:lineRule="auto"/>
              <w:jc w:val="center"/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sz w:val="12"/>
          <w:szCs w:val="12"/>
          <w:rtl w:val="0"/>
        </w:rPr>
        <w:t xml:space="preserve">(nei casi in cui l’aggravamento sia intervenuto dopo la riunione di verifica finale del PEI)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"/>
        <w:gridCol w:w="9622"/>
        <w:tblGridChange w:id="0">
          <w:tblGrid>
            <w:gridCol w:w="233"/>
            <w:gridCol w:w="962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20" w:before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20" w:before="20" w:lineRule="auto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richiesta di deroga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sz w:val="16"/>
                <w:szCs w:val="16"/>
                <w:rtl w:val="0"/>
              </w:rPr>
              <w:t xml:space="preserve">(per i casi di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sz w:val="16"/>
                <w:szCs w:val="16"/>
                <w:u w:val="single"/>
                <w:rtl w:val="0"/>
              </w:rPr>
              <w:t xml:space="preserve">nuova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sz w:val="16"/>
                <w:szCs w:val="16"/>
                <w:rtl w:val="0"/>
              </w:rPr>
              <w:t xml:space="preserve"> certificazione)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8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94"/>
        <w:gridCol w:w="568"/>
        <w:gridCol w:w="1559"/>
        <w:gridCol w:w="3934"/>
        <w:tblGridChange w:id="0">
          <w:tblGrid>
            <w:gridCol w:w="3794"/>
            <w:gridCol w:w="568"/>
            <w:gridCol w:w="1559"/>
            <w:gridCol w:w="393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B">
            <w:pPr>
              <w:spacing w:after="20"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 proposta relativa alle ore di sostegno è stata definita dal Gruppo di Lavoro Operativo (GLO) nell’incontro di redazione del PEI del____________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20"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come risulta dal verbale prot. 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20" w:before="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del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20"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0"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agli atti della scuola.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Indicare di seguito le particolari esigenze didattiche ed educative, richiamando gli elementi significativi del PEI che giustificano la richiesta di ore in deroga: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76">
            <w:pPr>
              <w:spacing w:after="20" w:before="20" w:lineRule="auto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  <w:b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Il Dirigente Scolastico dichiara che quanto sopra riportato corrisponde al vero e che il verbale del GLO è agli atti della scuola.</w:t>
      </w:r>
      <w:r w:rsidDel="00000000" w:rsidR="00000000" w:rsidRPr="00000000">
        <w:rPr>
          <w:rtl w:val="0"/>
        </w:rPr>
      </w:r>
    </w:p>
    <w:tbl>
      <w:tblPr>
        <w:tblStyle w:val="Table19"/>
        <w:tblW w:w="984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8"/>
        <w:gridCol w:w="4180"/>
        <w:gridCol w:w="4793"/>
        <w:tblGridChange w:id="0">
          <w:tblGrid>
            <w:gridCol w:w="868"/>
            <w:gridCol w:w="4180"/>
            <w:gridCol w:w="4793"/>
          </w:tblGrid>
        </w:tblGridChange>
      </w:tblGrid>
      <w:tr>
        <w:trPr>
          <w:cantSplit w:val="0"/>
          <w:trHeight w:val="1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Data,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IL DIRIGENTE SCOLASTICO</w:t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d9d9d9" w:val="clear"/>
        <w:spacing w:before="120" w:lineRule="auto"/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Riservato all’Ufficio Ambito Territoriale Competente</w:t>
      </w:r>
    </w:p>
    <w:p w:rsidR="00000000" w:rsidDel="00000000" w:rsidP="00000000" w:rsidRDefault="00000000" w:rsidRPr="00000000" w14:paraId="0000008D">
      <w:pPr>
        <w:spacing w:before="360" w:lineRule="auto"/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962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83"/>
              <w:gridCol w:w="9345"/>
              <w:tblGridChange w:id="0">
                <w:tblGrid>
                  <w:gridCol w:w="283"/>
                  <w:gridCol w:w="93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Si esprime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parere favorevole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 per tutte le ore richieste.</w:t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962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83"/>
              <w:gridCol w:w="9345"/>
              <w:tblGridChange w:id="0">
                <w:tblGrid>
                  <w:gridCol w:w="283"/>
                  <w:gridCol w:w="93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Si esprime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parere favorevole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 per parte delle ore richieste e precisamente per n. ore _____ in quanto:</w:t>
                  </w:r>
                </w:p>
              </w:tc>
            </w:tr>
          </w:tbl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963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21"/>
              <w:gridCol w:w="285"/>
              <w:gridCol w:w="8833"/>
              <w:tblGridChange w:id="0">
                <w:tblGrid>
                  <w:gridCol w:w="521"/>
                  <w:gridCol w:w="285"/>
                  <w:gridCol w:w="883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ore riconosciute per sole azioni educative e di istruzione, non per assistenza e cura</w:t>
                  </w:r>
                </w:p>
              </w:tc>
            </w:tr>
          </w:tbl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963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21"/>
              <w:gridCol w:w="285"/>
              <w:gridCol w:w="8833"/>
              <w:tblGridChange w:id="0">
                <w:tblGrid>
                  <w:gridCol w:w="521"/>
                  <w:gridCol w:w="285"/>
                  <w:gridCol w:w="883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classe con numero ridotto di alunni</w:t>
                  </w:r>
                </w:p>
              </w:tc>
            </w:tr>
          </w:tbl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963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21"/>
              <w:gridCol w:w="285"/>
              <w:gridCol w:w="8833"/>
              <w:tblGridChange w:id="0">
                <w:tblGrid>
                  <w:gridCol w:w="521"/>
                  <w:gridCol w:w="285"/>
                  <w:gridCol w:w="883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conferma ore anno precedente</w:t>
                  </w:r>
                </w:p>
              </w:tc>
            </w:tr>
          </w:tbl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963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21"/>
              <w:gridCol w:w="285"/>
              <w:gridCol w:w="8833"/>
              <w:tblGridChange w:id="0">
                <w:tblGrid>
                  <w:gridCol w:w="521"/>
                  <w:gridCol w:w="285"/>
                  <w:gridCol w:w="883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A3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altro_________________________________________________________________________________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4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A5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962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83"/>
              <w:gridCol w:w="9345"/>
              <w:tblGridChange w:id="0">
                <w:tblGrid>
                  <w:gridCol w:w="283"/>
                  <w:gridCol w:w="93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Si esprime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parere negativo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 per i seguenti motivi:</w:t>
                  </w:r>
                </w:p>
              </w:tc>
            </w:tr>
          </w:tbl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963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21"/>
              <w:gridCol w:w="285"/>
              <w:gridCol w:w="8833"/>
              <w:tblGridChange w:id="0">
                <w:tblGrid>
                  <w:gridCol w:w="521"/>
                  <w:gridCol w:w="285"/>
                  <w:gridCol w:w="883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C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mancato possesso dichiarazione di gravità nel verbale UVMD</w:t>
                  </w:r>
                </w:p>
              </w:tc>
            </w:tr>
          </w:tbl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963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21"/>
              <w:gridCol w:w="285"/>
              <w:gridCol w:w="8833"/>
              <w:tblGridChange w:id="0">
                <w:tblGrid>
                  <w:gridCol w:w="521"/>
                  <w:gridCol w:w="285"/>
                  <w:gridCol w:w="883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carenze progettuali (da esplicitare…)________________________________________________________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B4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_________________________________________________________________________________________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963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21"/>
              <w:gridCol w:w="285"/>
              <w:gridCol w:w="8833"/>
              <w:tblGridChange w:id="0">
                <w:tblGrid>
                  <w:gridCol w:w="521"/>
                  <w:gridCol w:w="285"/>
                  <w:gridCol w:w="883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8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0B9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altro_________________________________________________________________________________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A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BB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9390.0" w:type="dxa"/>
              <w:jc w:val="left"/>
              <w:tblInd w:w="10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878"/>
              <w:gridCol w:w="5512"/>
              <w:tblGridChange w:id="0">
                <w:tblGrid>
                  <w:gridCol w:w="3878"/>
                  <w:gridCol w:w="551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BE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mallCaps w:val="1"/>
                      <w:sz w:val="20"/>
                      <w:szCs w:val="20"/>
                      <w:rtl w:val="0"/>
                    </w:rPr>
                    <w:t xml:space="preserve">Data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C0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IL DIRIGENTE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C2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3">
                  <w:pPr>
                    <w:spacing w:before="60" w:lineRule="auto"/>
                    <w:jc w:val="center"/>
                    <w:rPr>
                      <w:rFonts w:ascii="Calibri" w:cs="Calibri" w:eastAsia="Calibri" w:hAnsi="Calibri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C4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tabs>
          <w:tab w:val="left" w:pos="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7" w:orient="portrait"/>
      <w:pgMar w:bottom="907" w:top="851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ALLEGATO 2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5614670</wp:posOffset>
          </wp:positionH>
          <wp:positionV relativeFrom="paragraph">
            <wp:posOffset>-269239</wp:posOffset>
          </wp:positionV>
          <wp:extent cx="582930" cy="63500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Documento riservato, da recapitare all’UAT competente</w:t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MODELLO PER LA RICHIESTA DI DEROGA ANNO SCOLASTICO 2022/2023</w:t>
    </w:r>
  </w:p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8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ALLEGATO 2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5614670</wp:posOffset>
          </wp:positionH>
          <wp:positionV relativeFrom="paragraph">
            <wp:posOffset>-269239</wp:posOffset>
          </wp:positionV>
          <wp:extent cx="582930" cy="63500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Documento riservato, da recapitare all’UAT competente</w:t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MODELLO PER LA RICHIESTA DI DEROGA ANNO SCOLASTICO 2022/2023</w:t>
    </w:r>
  </w:p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8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